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F8" w:rsidRDefault="00127F91">
      <w:pPr>
        <w:spacing w:after="0"/>
        <w:jc w:val="center"/>
        <w:rPr>
          <w:color w:val="FF0000"/>
          <w:sz w:val="88"/>
          <w:szCs w:val="88"/>
        </w:rPr>
      </w:pPr>
      <w:r w:rsidRPr="00127F91">
        <w:rPr>
          <w:rFonts w:ascii="Arial Black" w:hAnsi="Arial Black"/>
          <w:b/>
          <w:color w:val="FF0000"/>
          <w:sz w:val="88"/>
          <w:szCs w:val="88"/>
          <w:highlight w:val="yellow"/>
        </w:rPr>
        <w:t>SPECIÁLNÍ AKCE</w:t>
      </w:r>
      <w:r>
        <w:rPr>
          <w:rFonts w:ascii="Arial Black" w:hAnsi="Arial Black"/>
          <w:b/>
          <w:color w:val="FF0000"/>
          <w:sz w:val="88"/>
          <w:szCs w:val="88"/>
        </w:rPr>
        <w:t xml:space="preserve"> </w:t>
      </w:r>
    </w:p>
    <w:p w:rsidR="002D2EF8" w:rsidRDefault="00127F91">
      <w:pPr>
        <w:spacing w:after="0"/>
        <w:jc w:val="center"/>
        <w:rPr>
          <w:color w:val="FF0000"/>
          <w:sz w:val="88"/>
          <w:szCs w:val="88"/>
        </w:rPr>
      </w:pPr>
      <w:r>
        <w:rPr>
          <w:rFonts w:ascii="Arial Black" w:hAnsi="Arial Black"/>
          <w:b/>
          <w:color w:val="FF0000"/>
          <w:sz w:val="88"/>
          <w:szCs w:val="88"/>
        </w:rPr>
        <w:t>PRO RODINY S DĚTMI</w:t>
      </w:r>
    </w:p>
    <w:p w:rsidR="002D2EF8" w:rsidRDefault="00127F91">
      <w:pPr>
        <w:spacing w:after="0"/>
        <w:jc w:val="center"/>
        <w:rPr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>S BOHATÝM A ZÁBAVNÝM ANI</w:t>
      </w:r>
      <w:r w:rsidR="000E68AC">
        <w:rPr>
          <w:rFonts w:ascii="Arial Black" w:hAnsi="Arial Black"/>
          <w:b/>
          <w:color w:val="FF0000"/>
          <w:sz w:val="36"/>
          <w:szCs w:val="36"/>
        </w:rPr>
        <w:t>M</w:t>
      </w:r>
      <w:r>
        <w:rPr>
          <w:rFonts w:ascii="Arial Black" w:hAnsi="Arial Black"/>
          <w:b/>
          <w:color w:val="FF0000"/>
          <w:sz w:val="36"/>
          <w:szCs w:val="36"/>
        </w:rPr>
        <w:t xml:space="preserve">AČNÍM PROGRAMEM </w:t>
      </w:r>
    </w:p>
    <w:p w:rsidR="002D2EF8" w:rsidRDefault="00127F91">
      <w:pPr>
        <w:spacing w:after="0"/>
        <w:jc w:val="center"/>
      </w:pPr>
      <w:r>
        <w:rPr>
          <w:rFonts w:ascii="Arial Black" w:hAnsi="Arial Black"/>
          <w:b/>
          <w:color w:val="000000"/>
          <w:sz w:val="52"/>
          <w:szCs w:val="52"/>
        </w:rPr>
        <w:t>CHORVATSKO - BAŠKA VODA</w:t>
      </w:r>
    </w:p>
    <w:p w:rsidR="002D2EF8" w:rsidRDefault="000E22D9" w:rsidP="00691A61">
      <w:pPr>
        <w:spacing w:after="0"/>
        <w:jc w:val="center"/>
        <w:rPr>
          <w:rFonts w:cs="Times New Roman"/>
          <w:sz w:val="26"/>
          <w:szCs w:val="26"/>
        </w:rPr>
      </w:pPr>
      <w:proofErr w:type="gramStart"/>
      <w:r>
        <w:rPr>
          <w:rFonts w:ascii="Arial Black" w:eastAsia="Calibri" w:hAnsi="Arial Black" w:cs="Times New Roman"/>
          <w:b/>
          <w:sz w:val="96"/>
          <w:szCs w:val="96"/>
        </w:rPr>
        <w:t>22.7</w:t>
      </w:r>
      <w:proofErr w:type="gramEnd"/>
      <w:r>
        <w:rPr>
          <w:rFonts w:ascii="Arial Black" w:eastAsia="Calibri" w:hAnsi="Arial Black" w:cs="Times New Roman"/>
          <w:b/>
          <w:sz w:val="96"/>
          <w:szCs w:val="96"/>
        </w:rPr>
        <w:t>. – 31</w:t>
      </w:r>
      <w:r w:rsidR="00691A61">
        <w:rPr>
          <w:rFonts w:ascii="Arial Black" w:eastAsia="Calibri" w:hAnsi="Arial Black" w:cs="Times New Roman"/>
          <w:b/>
          <w:sz w:val="96"/>
          <w:szCs w:val="96"/>
        </w:rPr>
        <w:t>.7.</w:t>
      </w:r>
    </w:p>
    <w:p w:rsidR="00127F91" w:rsidRDefault="00127F91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</w:rPr>
        <w:tab/>
      </w:r>
      <w:r w:rsidR="00691A61">
        <w:rPr>
          <w:rFonts w:eastAsia="Calibri" w:cs="Times New Roman"/>
          <w:sz w:val="24"/>
          <w:szCs w:val="24"/>
        </w:rPr>
        <w:t>Uži</w:t>
      </w:r>
      <w:r w:rsidRPr="00127F91">
        <w:rPr>
          <w:rFonts w:eastAsia="Calibri" w:cs="Times New Roman"/>
          <w:sz w:val="24"/>
          <w:szCs w:val="24"/>
        </w:rPr>
        <w:t>jte si parádní letní dovolenou v Chorvatsku! Oblázkové pláže s pozvolným vstupem do moře v destinaci BAŠKA VODA vyhovují rodinám s dětmi. Disponují dětskými hřišti a atrakcemi, sprch</w:t>
      </w:r>
      <w:r w:rsidR="00C3376A">
        <w:rPr>
          <w:rFonts w:eastAsia="Calibri" w:cs="Times New Roman"/>
          <w:sz w:val="24"/>
          <w:szCs w:val="24"/>
        </w:rPr>
        <w:t>ami</w:t>
      </w:r>
      <w:r w:rsidRPr="00127F91">
        <w:rPr>
          <w:rFonts w:eastAsia="Calibri" w:cs="Times New Roman"/>
          <w:sz w:val="24"/>
          <w:szCs w:val="24"/>
        </w:rPr>
        <w:t>, slunečníky a lehátk</w:t>
      </w:r>
      <w:r w:rsidR="000E22D9">
        <w:rPr>
          <w:rFonts w:eastAsia="Calibri" w:cs="Times New Roman"/>
          <w:sz w:val="24"/>
          <w:szCs w:val="24"/>
        </w:rPr>
        <w:t>y</w:t>
      </w:r>
      <w:r w:rsidRPr="00127F91">
        <w:rPr>
          <w:rFonts w:eastAsia="Calibri" w:cs="Times New Roman"/>
          <w:sz w:val="24"/>
          <w:szCs w:val="24"/>
        </w:rPr>
        <w:t>. Vyberte si pro Vaši rodinu ubytování, které Vám nejvíce vyhovuje - pokoje, studia ne</w:t>
      </w:r>
      <w:r>
        <w:rPr>
          <w:rFonts w:eastAsia="Calibri" w:cs="Times New Roman"/>
          <w:sz w:val="24"/>
          <w:szCs w:val="24"/>
        </w:rPr>
        <w:t xml:space="preserve">bo apartmány s vlastní kuchyní. </w:t>
      </w:r>
    </w:p>
    <w:p w:rsidR="002D2EF8" w:rsidRPr="00127F91" w:rsidRDefault="00127F91" w:rsidP="00127F91">
      <w:pPr>
        <w:spacing w:after="0"/>
        <w:ind w:firstLine="708"/>
        <w:jc w:val="both"/>
        <w:rPr>
          <w:sz w:val="24"/>
          <w:szCs w:val="24"/>
        </w:rPr>
      </w:pPr>
      <w:r w:rsidRPr="00127F91">
        <w:rPr>
          <w:rFonts w:eastAsia="Calibri" w:cs="Times New Roman"/>
          <w:b/>
          <w:sz w:val="24"/>
          <w:szCs w:val="24"/>
        </w:rPr>
        <w:t xml:space="preserve">ANIMAČNÍ PROGRAM S PIRÁTKOU AMÁLKOU, </w:t>
      </w:r>
      <w:r w:rsidRPr="00127F91">
        <w:rPr>
          <w:rFonts w:eastAsia="Calibri" w:cs="Times New Roman"/>
          <w:sz w:val="24"/>
          <w:szCs w:val="24"/>
        </w:rPr>
        <w:t>který Vašim dětem během pobytu zajistí spoustu zážitků a soutěží.</w:t>
      </w:r>
      <w:r w:rsidRPr="00127F91">
        <w:rPr>
          <w:rFonts w:eastAsia="Calibri" w:cs="Times New Roman"/>
          <w:b/>
          <w:sz w:val="24"/>
          <w:szCs w:val="24"/>
        </w:rPr>
        <w:t xml:space="preserve"> </w:t>
      </w:r>
      <w:r w:rsidRPr="00127F91">
        <w:rPr>
          <w:rFonts w:eastAsia="Calibri" w:cs="Times New Roman"/>
          <w:sz w:val="24"/>
          <w:szCs w:val="24"/>
        </w:rPr>
        <w:t>Úmyslem je obohatit dětem pobyt, aktivně využít volný čas, rozvíjet jim tvořivost a přitom se především skvěle pobavit! Animační program</w:t>
      </w:r>
      <w:r w:rsidRPr="00127F91">
        <w:rPr>
          <w:rFonts w:eastAsia="Calibri" w:cs="Times New Roman"/>
          <w:b/>
          <w:sz w:val="24"/>
          <w:szCs w:val="24"/>
        </w:rPr>
        <w:t xml:space="preserve"> </w:t>
      </w:r>
      <w:r w:rsidRPr="00127F91">
        <w:rPr>
          <w:rFonts w:eastAsia="Calibri" w:cs="Times New Roman"/>
          <w:sz w:val="24"/>
          <w:szCs w:val="24"/>
        </w:rPr>
        <w:t>je určen pro děti od 3 let do 1</w:t>
      </w:r>
      <w:r w:rsidR="000E22D9">
        <w:rPr>
          <w:rFonts w:eastAsia="Calibri" w:cs="Times New Roman"/>
          <w:sz w:val="24"/>
          <w:szCs w:val="24"/>
        </w:rPr>
        <w:t>3</w:t>
      </w:r>
      <w:r w:rsidRPr="00127F91">
        <w:rPr>
          <w:rFonts w:eastAsia="Calibri" w:cs="Times New Roman"/>
          <w:sz w:val="24"/>
          <w:szCs w:val="24"/>
        </w:rPr>
        <w:t xml:space="preserve"> let. </w:t>
      </w:r>
      <w:r w:rsidRPr="00127F91">
        <w:rPr>
          <w:rFonts w:eastAsia="Calibri" w:cs="Times New Roman"/>
          <w:sz w:val="24"/>
          <w:szCs w:val="24"/>
          <w:lang w:val="en-US"/>
        </w:rPr>
        <w:t xml:space="preserve">Po </w:t>
      </w:r>
      <w:proofErr w:type="spellStart"/>
      <w:r w:rsidRPr="00127F91">
        <w:rPr>
          <w:rFonts w:eastAsia="Calibri" w:cs="Times New Roman"/>
          <w:sz w:val="24"/>
          <w:szCs w:val="24"/>
          <w:lang w:val="en-US"/>
        </w:rPr>
        <w:t>celou</w:t>
      </w:r>
      <w:proofErr w:type="spellEnd"/>
      <w:r w:rsidRPr="00127F9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127F91">
        <w:rPr>
          <w:rFonts w:eastAsia="Calibri" w:cs="Times New Roman"/>
          <w:sz w:val="24"/>
          <w:szCs w:val="24"/>
          <w:lang w:val="en-US"/>
        </w:rPr>
        <w:t>dobu</w:t>
      </w:r>
      <w:proofErr w:type="spellEnd"/>
      <w:r w:rsidRPr="00127F9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127F91">
        <w:rPr>
          <w:rFonts w:eastAsia="Calibri" w:cs="Times New Roman"/>
          <w:sz w:val="24"/>
          <w:szCs w:val="24"/>
          <w:lang w:val="en-US"/>
        </w:rPr>
        <w:t>animac</w:t>
      </w:r>
      <w:r w:rsidR="000E22D9">
        <w:rPr>
          <w:rFonts w:eastAsia="Calibri" w:cs="Times New Roman"/>
          <w:sz w:val="24"/>
          <w:szCs w:val="24"/>
          <w:lang w:val="en-US"/>
        </w:rPr>
        <w:t>e</w:t>
      </w:r>
      <w:proofErr w:type="spellEnd"/>
      <w:r w:rsidRPr="00127F91">
        <w:rPr>
          <w:rFonts w:eastAsia="Calibri" w:cs="Times New Roman"/>
          <w:sz w:val="24"/>
          <w:szCs w:val="24"/>
          <w:lang w:val="en-US"/>
        </w:rPr>
        <w:t xml:space="preserve"> se o </w:t>
      </w:r>
      <w:proofErr w:type="spellStart"/>
      <w:r w:rsidRPr="00127F91">
        <w:rPr>
          <w:rFonts w:eastAsia="Calibri" w:cs="Times New Roman"/>
          <w:sz w:val="24"/>
          <w:szCs w:val="24"/>
          <w:lang w:val="en-US"/>
        </w:rPr>
        <w:t>Vaše</w:t>
      </w:r>
      <w:proofErr w:type="spellEnd"/>
      <w:r w:rsidRPr="00127F9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127F91">
        <w:rPr>
          <w:rFonts w:eastAsia="Calibri" w:cs="Times New Roman"/>
          <w:sz w:val="24"/>
          <w:szCs w:val="24"/>
          <w:lang w:val="en-US"/>
        </w:rPr>
        <w:t>děti</w:t>
      </w:r>
      <w:proofErr w:type="spellEnd"/>
      <w:r w:rsidRPr="00127F9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127F91">
        <w:rPr>
          <w:rFonts w:eastAsia="Calibri" w:cs="Times New Roman"/>
          <w:sz w:val="24"/>
          <w:szCs w:val="24"/>
          <w:lang w:val="en-US"/>
        </w:rPr>
        <w:t>starají</w:t>
      </w:r>
      <w:proofErr w:type="spellEnd"/>
      <w:r w:rsidRPr="00127F91">
        <w:rPr>
          <w:rFonts w:eastAsia="Calibr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F91">
        <w:rPr>
          <w:rFonts w:eastAsia="Calibri" w:cs="Times New Roman"/>
          <w:bCs/>
          <w:sz w:val="24"/>
          <w:szCs w:val="24"/>
          <w:lang w:val="en-US"/>
        </w:rPr>
        <w:t>animátoři</w:t>
      </w:r>
      <w:proofErr w:type="spellEnd"/>
      <w:r w:rsidRPr="00127F91">
        <w:rPr>
          <w:rFonts w:eastAsia="Calibri" w:cs="Times New Roman"/>
          <w:bCs/>
          <w:sz w:val="24"/>
          <w:szCs w:val="24"/>
          <w:lang w:val="en-US"/>
        </w:rPr>
        <w:t xml:space="preserve">, </w:t>
      </w:r>
      <w:proofErr w:type="spellStart"/>
      <w:r w:rsidRPr="00127F91">
        <w:rPr>
          <w:rFonts w:eastAsia="Calibri" w:cs="Times New Roman"/>
          <w:bCs/>
          <w:sz w:val="24"/>
          <w:szCs w:val="24"/>
          <w:lang w:val="en-US"/>
        </w:rPr>
        <w:t>kteří</w:t>
      </w:r>
      <w:proofErr w:type="spellEnd"/>
      <w:r w:rsidRPr="00127F91">
        <w:rPr>
          <w:rFonts w:eastAsia="Calibri" w:cs="Times New Roman"/>
          <w:bCs/>
          <w:sz w:val="24"/>
          <w:szCs w:val="24"/>
          <w:lang w:val="en-US"/>
        </w:rPr>
        <w:t xml:space="preserve"> </w:t>
      </w:r>
      <w:proofErr w:type="spellStart"/>
      <w:r w:rsidRPr="00127F91">
        <w:rPr>
          <w:rFonts w:eastAsia="Calibri" w:cs="Times New Roman"/>
          <w:bCs/>
          <w:sz w:val="24"/>
          <w:szCs w:val="24"/>
          <w:lang w:val="en-US"/>
        </w:rPr>
        <w:t>vymýšlí</w:t>
      </w:r>
      <w:proofErr w:type="spellEnd"/>
      <w:r w:rsidRPr="00127F91">
        <w:rPr>
          <w:rFonts w:eastAsia="Calibri" w:cs="Times New Roman"/>
          <w:bCs/>
          <w:sz w:val="24"/>
          <w:szCs w:val="24"/>
          <w:lang w:val="en-US"/>
        </w:rPr>
        <w:t xml:space="preserve"> </w:t>
      </w:r>
      <w:proofErr w:type="spellStart"/>
      <w:r w:rsidRPr="00127F91">
        <w:rPr>
          <w:rFonts w:eastAsia="Calibri" w:cs="Times New Roman"/>
          <w:bCs/>
          <w:sz w:val="24"/>
          <w:szCs w:val="24"/>
          <w:lang w:val="en-US"/>
        </w:rPr>
        <w:t>zábavný</w:t>
      </w:r>
      <w:proofErr w:type="spellEnd"/>
      <w:r w:rsidRPr="00127F91">
        <w:rPr>
          <w:rFonts w:eastAsia="Calibri" w:cs="Times New Roman"/>
          <w:bCs/>
          <w:sz w:val="24"/>
          <w:szCs w:val="24"/>
          <w:lang w:val="en-US"/>
        </w:rPr>
        <w:t xml:space="preserve"> program, </w:t>
      </w:r>
      <w:r w:rsidRPr="00127F91">
        <w:rPr>
          <w:rFonts w:eastAsia="Calibri" w:cs="Times New Roman"/>
          <w:bCs/>
          <w:sz w:val="24"/>
          <w:szCs w:val="24"/>
        </w:rPr>
        <w:t xml:space="preserve">věnují dětem aktivní pozornost a dbají především </w:t>
      </w:r>
      <w:proofErr w:type="gramStart"/>
      <w:r w:rsidRPr="00127F91">
        <w:rPr>
          <w:rFonts w:eastAsia="Calibri" w:cs="Times New Roman"/>
          <w:bCs/>
          <w:sz w:val="24"/>
          <w:szCs w:val="24"/>
        </w:rPr>
        <w:t>na</w:t>
      </w:r>
      <w:proofErr w:type="gramEnd"/>
      <w:r w:rsidRPr="00127F91">
        <w:rPr>
          <w:rFonts w:eastAsia="Calibri" w:cs="Times New Roman"/>
          <w:bCs/>
          <w:sz w:val="24"/>
          <w:szCs w:val="24"/>
        </w:rPr>
        <w:t xml:space="preserve"> jejich bezpečnost. </w:t>
      </w:r>
    </w:p>
    <w:p w:rsidR="002D2EF8" w:rsidRDefault="00127F91">
      <w:pPr>
        <w:shd w:val="clear" w:color="auto" w:fill="FFFFFF"/>
        <w:spacing w:after="0"/>
        <w:jc w:val="center"/>
      </w:pPr>
      <w:r>
        <w:rPr>
          <w:rFonts w:eastAsia="Times New Roman" w:cs="Times New Roman"/>
          <w:b/>
          <w:sz w:val="32"/>
          <w:szCs w:val="32"/>
          <w:lang w:eastAsia="cs-CZ"/>
        </w:rPr>
        <w:t>Díky animačnímu programu, kde jsou Vaše děti šťastné a poznávají nové kamarády, si můžete sami vychutnat chvíle zaslouženého odpočinku u moře!</w:t>
      </w:r>
    </w:p>
    <w:p w:rsidR="002D2EF8" w:rsidRDefault="002D2EF8">
      <w:pPr>
        <w:shd w:val="clear" w:color="auto" w:fill="FFFFFF"/>
        <w:spacing w:after="0"/>
        <w:jc w:val="center"/>
        <w:rPr>
          <w:rFonts w:eastAsia="Times New Roman" w:cs="Times New Roman"/>
          <w:b/>
          <w:lang w:eastAsia="cs-CZ"/>
        </w:rPr>
      </w:pPr>
    </w:p>
    <w:tbl>
      <w:tblPr>
        <w:tblStyle w:val="Mkatabulky"/>
        <w:tblW w:w="10197" w:type="dxa"/>
        <w:jc w:val="center"/>
        <w:tblLook w:val="04A0" w:firstRow="1" w:lastRow="0" w:firstColumn="1" w:lastColumn="0" w:noHBand="0" w:noVBand="1"/>
      </w:tblPr>
      <w:tblGrid>
        <w:gridCol w:w="2608"/>
        <w:gridCol w:w="2491"/>
        <w:gridCol w:w="2542"/>
        <w:gridCol w:w="2556"/>
      </w:tblGrid>
      <w:tr w:rsidR="002D2EF8">
        <w:trPr>
          <w:trHeight w:val="558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2D2EF8" w:rsidRDefault="00127F9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CENÍK ZA JEDNOTLIVÉ SLUŽBY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D2EF8" w:rsidRDefault="00127F9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Arial Black" w:hAnsi="Arial Black"/>
                <w:sz w:val="24"/>
                <w:szCs w:val="24"/>
              </w:rPr>
              <w:t>DOPRAVA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2D2EF8" w:rsidRDefault="00127F9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Arial Black" w:hAnsi="Arial Black"/>
                <w:sz w:val="24"/>
                <w:szCs w:val="24"/>
              </w:rPr>
              <w:t>UBYTOVÁNÍ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D2EF8" w:rsidRDefault="00127F9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Arial Black" w:hAnsi="Arial Black"/>
                <w:sz w:val="24"/>
                <w:szCs w:val="24"/>
              </w:rPr>
              <w:t>POLOPENZE</w:t>
            </w:r>
          </w:p>
        </w:tc>
      </w:tr>
      <w:tr w:rsidR="002D2EF8">
        <w:trPr>
          <w:trHeight w:val="875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2D2EF8" w:rsidRDefault="00127F91" w:rsidP="000E22D9">
            <w:pPr>
              <w:spacing w:after="0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DÍTĚ OD 3 DO 1</w:t>
            </w:r>
            <w:r w:rsidR="000E22D9">
              <w:rPr>
                <w:rFonts w:ascii="Arial Black" w:hAnsi="Arial Black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 Black" w:hAnsi="Arial Black" w:cs="Times New Roman"/>
                <w:sz w:val="20"/>
                <w:szCs w:val="20"/>
              </w:rPr>
              <w:t xml:space="preserve"> LET</w:t>
            </w:r>
          </w:p>
        </w:tc>
        <w:tc>
          <w:tcPr>
            <w:tcW w:w="2491" w:type="dxa"/>
            <w:shd w:val="clear" w:color="auto" w:fill="auto"/>
          </w:tcPr>
          <w:p w:rsidR="002D2EF8" w:rsidRDefault="000E22D9" w:rsidP="000E22D9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56"/>
                <w:szCs w:val="56"/>
              </w:rPr>
              <w:t>2</w:t>
            </w:r>
            <w:r w:rsidR="00127F91">
              <w:rPr>
                <w:rFonts w:ascii="Arial Black" w:hAnsi="Arial Black"/>
                <w:color w:val="FF0000"/>
                <w:sz w:val="56"/>
                <w:szCs w:val="56"/>
              </w:rPr>
              <w:t>.</w:t>
            </w:r>
            <w:r>
              <w:rPr>
                <w:rFonts w:ascii="Arial Black" w:hAnsi="Arial Black"/>
                <w:color w:val="FF0000"/>
                <w:sz w:val="56"/>
                <w:szCs w:val="56"/>
              </w:rPr>
              <w:t>0</w:t>
            </w:r>
            <w:r w:rsidR="00127F91">
              <w:rPr>
                <w:rFonts w:ascii="Arial Black" w:hAnsi="Arial Black"/>
                <w:color w:val="FF0000"/>
                <w:sz w:val="56"/>
                <w:szCs w:val="56"/>
              </w:rPr>
              <w:t>00</w:t>
            </w:r>
            <w:r w:rsidR="00127F91">
              <w:rPr>
                <w:rFonts w:ascii="Arial Black" w:hAnsi="Arial Black"/>
                <w:color w:val="FF0000"/>
              </w:rPr>
              <w:t>,- Kč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2D2EF8" w:rsidRDefault="00127F91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ascii="Arial Black" w:hAnsi="Arial Black" w:cs="Arial"/>
                <w:color w:val="FF0000"/>
                <w:sz w:val="56"/>
                <w:szCs w:val="56"/>
              </w:rPr>
              <w:t>3.000</w:t>
            </w:r>
            <w:r>
              <w:rPr>
                <w:rFonts w:ascii="Arial Black" w:hAnsi="Arial Black" w:cs="Arial"/>
                <w:color w:val="FF0000"/>
              </w:rPr>
              <w:t>,- Kč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D2EF8" w:rsidRDefault="00127F91" w:rsidP="000E22D9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Arial Black" w:hAnsi="Arial Black" w:cs="Arial"/>
                <w:color w:val="FF0000"/>
                <w:sz w:val="56"/>
                <w:szCs w:val="56"/>
              </w:rPr>
              <w:t>1.</w:t>
            </w:r>
            <w:r w:rsidR="000E22D9">
              <w:rPr>
                <w:rFonts w:ascii="Arial Black" w:hAnsi="Arial Black" w:cs="Arial"/>
                <w:color w:val="FF0000"/>
                <w:sz w:val="56"/>
                <w:szCs w:val="56"/>
              </w:rPr>
              <w:t>8</w:t>
            </w:r>
            <w:r>
              <w:rPr>
                <w:rFonts w:ascii="Arial Black" w:hAnsi="Arial Black" w:cs="Arial"/>
                <w:color w:val="FF0000"/>
                <w:sz w:val="56"/>
                <w:szCs w:val="56"/>
              </w:rPr>
              <w:t>00</w:t>
            </w:r>
            <w:r>
              <w:rPr>
                <w:rFonts w:ascii="Arial Black" w:hAnsi="Arial Black" w:cs="Arial"/>
                <w:color w:val="FF0000"/>
              </w:rPr>
              <w:t>,- Kč</w:t>
            </w:r>
          </w:p>
        </w:tc>
      </w:tr>
      <w:tr w:rsidR="002D2EF8">
        <w:trPr>
          <w:trHeight w:val="875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2D2EF8" w:rsidRDefault="00127F91">
            <w:pPr>
              <w:spacing w:after="0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DOSPĚLÁ OSOBA</w:t>
            </w:r>
          </w:p>
        </w:tc>
        <w:tc>
          <w:tcPr>
            <w:tcW w:w="2491" w:type="dxa"/>
            <w:shd w:val="clear" w:color="auto" w:fill="auto"/>
          </w:tcPr>
          <w:p w:rsidR="002D2EF8" w:rsidRDefault="00127F91" w:rsidP="000E22D9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ascii="Arial Black" w:hAnsi="Arial Black"/>
                <w:color w:val="FF0000"/>
                <w:sz w:val="56"/>
                <w:szCs w:val="56"/>
              </w:rPr>
              <w:t>2.</w:t>
            </w:r>
            <w:r w:rsidR="000E22D9">
              <w:rPr>
                <w:rFonts w:ascii="Arial Black" w:hAnsi="Arial Black"/>
                <w:color w:val="FF0000"/>
                <w:sz w:val="56"/>
                <w:szCs w:val="56"/>
              </w:rPr>
              <w:t>2</w:t>
            </w:r>
            <w:r>
              <w:rPr>
                <w:rFonts w:ascii="Arial Black" w:hAnsi="Arial Black"/>
                <w:color w:val="FF0000"/>
                <w:sz w:val="56"/>
                <w:szCs w:val="56"/>
              </w:rPr>
              <w:t>00</w:t>
            </w:r>
            <w:r>
              <w:rPr>
                <w:rFonts w:ascii="Arial Black" w:hAnsi="Arial Black"/>
                <w:color w:val="FF0000"/>
              </w:rPr>
              <w:t>,- Kč</w:t>
            </w:r>
          </w:p>
        </w:tc>
        <w:tc>
          <w:tcPr>
            <w:tcW w:w="2542" w:type="dxa"/>
            <w:shd w:val="clear" w:color="auto" w:fill="auto"/>
          </w:tcPr>
          <w:p w:rsidR="002D2EF8" w:rsidRDefault="000E22D9" w:rsidP="000E22D9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ascii="Arial Black" w:hAnsi="Arial Black" w:cs="Arial"/>
                <w:color w:val="FF0000"/>
                <w:sz w:val="56"/>
                <w:szCs w:val="56"/>
              </w:rPr>
              <w:t>4</w:t>
            </w:r>
            <w:r w:rsidR="00127F91">
              <w:rPr>
                <w:rFonts w:ascii="Arial Black" w:hAnsi="Arial Black" w:cs="Arial"/>
                <w:color w:val="FF0000"/>
                <w:sz w:val="56"/>
                <w:szCs w:val="56"/>
              </w:rPr>
              <w:t>.</w:t>
            </w:r>
            <w:r>
              <w:rPr>
                <w:rFonts w:ascii="Arial Black" w:hAnsi="Arial Black" w:cs="Arial"/>
                <w:color w:val="FF0000"/>
                <w:sz w:val="56"/>
                <w:szCs w:val="56"/>
              </w:rPr>
              <w:t>0</w:t>
            </w:r>
            <w:r w:rsidR="00127F91">
              <w:rPr>
                <w:rFonts w:ascii="Arial Black" w:hAnsi="Arial Black" w:cs="Arial"/>
                <w:color w:val="FF0000"/>
                <w:sz w:val="56"/>
                <w:szCs w:val="56"/>
              </w:rPr>
              <w:t>00</w:t>
            </w:r>
            <w:r w:rsidR="00127F91">
              <w:rPr>
                <w:rFonts w:ascii="Arial Black" w:hAnsi="Arial Black" w:cs="Arial"/>
                <w:color w:val="FF0000"/>
              </w:rPr>
              <w:t>,- Kč</w:t>
            </w:r>
          </w:p>
        </w:tc>
        <w:tc>
          <w:tcPr>
            <w:tcW w:w="2556" w:type="dxa"/>
            <w:shd w:val="clear" w:color="auto" w:fill="auto"/>
          </w:tcPr>
          <w:p w:rsidR="002D2EF8" w:rsidRDefault="00127F91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ascii="Arial Black" w:hAnsi="Arial Black" w:cs="Arial"/>
                <w:color w:val="FF0000"/>
                <w:sz w:val="56"/>
                <w:szCs w:val="56"/>
              </w:rPr>
              <w:t>2</w:t>
            </w:r>
            <w:r w:rsidR="000E22D9">
              <w:rPr>
                <w:rFonts w:ascii="Arial Black" w:hAnsi="Arial Black" w:cs="Arial"/>
                <w:color w:val="FF0000"/>
                <w:sz w:val="56"/>
                <w:szCs w:val="56"/>
              </w:rPr>
              <w:t>.3</w:t>
            </w:r>
            <w:r>
              <w:rPr>
                <w:rFonts w:ascii="Arial Black" w:hAnsi="Arial Black" w:cs="Arial"/>
                <w:color w:val="FF0000"/>
                <w:sz w:val="56"/>
                <w:szCs w:val="56"/>
              </w:rPr>
              <w:t>00</w:t>
            </w:r>
            <w:r>
              <w:rPr>
                <w:rFonts w:ascii="Arial Black" w:hAnsi="Arial Black" w:cs="Arial"/>
                <w:color w:val="FF0000"/>
              </w:rPr>
              <w:t>,- Kč</w:t>
            </w:r>
          </w:p>
        </w:tc>
      </w:tr>
    </w:tbl>
    <w:p w:rsidR="002D2EF8" w:rsidRDefault="002D2EF8">
      <w:pPr>
        <w:spacing w:after="0"/>
        <w:rPr>
          <w:rFonts w:eastAsia="Calibri" w:cs="Times New Roman"/>
          <w:b/>
          <w:color w:val="FF0000"/>
          <w:sz w:val="14"/>
          <w:szCs w:val="14"/>
        </w:rPr>
      </w:pPr>
    </w:p>
    <w:p w:rsidR="002D2EF8" w:rsidRPr="00C3376A" w:rsidRDefault="00127F91">
      <w:pPr>
        <w:spacing w:after="0"/>
        <w:jc w:val="center"/>
        <w:rPr>
          <w:color w:val="FF0000"/>
          <w:sz w:val="26"/>
          <w:szCs w:val="26"/>
        </w:rPr>
      </w:pPr>
      <w:r w:rsidRPr="00C3376A">
        <w:rPr>
          <w:rFonts w:ascii="Arial Black" w:eastAsia="Calibri" w:hAnsi="Arial Black" w:cs="Times New Roman"/>
          <w:b/>
          <w:color w:val="FF0000"/>
          <w:sz w:val="26"/>
          <w:szCs w:val="26"/>
        </w:rPr>
        <w:t xml:space="preserve">Animační program </w:t>
      </w:r>
      <w:r w:rsidR="00C3376A" w:rsidRPr="00C3376A">
        <w:rPr>
          <w:rFonts w:ascii="Arial Black" w:eastAsia="Calibri" w:hAnsi="Arial Black" w:cs="Times New Roman"/>
          <w:b/>
          <w:color w:val="FF0000"/>
          <w:sz w:val="26"/>
          <w:szCs w:val="26"/>
        </w:rPr>
        <w:t xml:space="preserve">s občerstvením </w:t>
      </w:r>
      <w:r w:rsidRPr="00C3376A">
        <w:rPr>
          <w:rFonts w:ascii="Arial Black" w:eastAsia="Calibri" w:hAnsi="Arial Black" w:cs="Times New Roman"/>
          <w:b/>
          <w:color w:val="FF0000"/>
          <w:sz w:val="26"/>
          <w:szCs w:val="26"/>
        </w:rPr>
        <w:t>pro malé cestovatel</w:t>
      </w:r>
      <w:r w:rsidR="00C3376A">
        <w:rPr>
          <w:rFonts w:ascii="Arial Black" w:eastAsia="Calibri" w:hAnsi="Arial Black" w:cs="Times New Roman"/>
          <w:b/>
          <w:color w:val="FF0000"/>
          <w:sz w:val="26"/>
          <w:szCs w:val="26"/>
        </w:rPr>
        <w:t>e</w:t>
      </w:r>
      <w:r w:rsidRPr="00C3376A">
        <w:rPr>
          <w:rFonts w:ascii="Arial Black" w:eastAsia="Calibri" w:hAnsi="Arial Black" w:cs="Times New Roman"/>
          <w:b/>
          <w:color w:val="FF0000"/>
          <w:sz w:val="26"/>
          <w:szCs w:val="26"/>
        </w:rPr>
        <w:t xml:space="preserve"> je v ceně zájezdu</w:t>
      </w:r>
    </w:p>
    <w:p w:rsidR="002D2EF8" w:rsidRDefault="00D03859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noProof/>
          <w:lang w:eastAsia="cs-CZ"/>
        </w:rPr>
        <w:drawing>
          <wp:inline distT="0" distB="0" distL="0" distR="0">
            <wp:extent cx="6840220" cy="16560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anim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59" w:rsidRDefault="00D03859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:rsidR="002D2EF8" w:rsidRDefault="00127F91">
      <w:pPr>
        <w:spacing w:after="0"/>
        <w:jc w:val="both"/>
        <w:rPr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CESTA ZA POKLADEM – hledání mapy, pirátské hry, truhla pokladu * TVOŘIVÉ DÍLNIČKY -  vyrábění podmořského světa, malování na kameny * ZÁBAVNÉ CVIČENÍ – olympiáda, psychomotorický padák, překážkové soutěže * DĚTSKÝ KARNEVAL  - disko show, předávání diplomů, vyrábění masek * TÉMATICKÉ DNY – svět dinosaurů, hrdinové z pohádek, indiáni.</w:t>
      </w:r>
    </w:p>
    <w:p w:rsidR="002D2EF8" w:rsidRDefault="002D2EF8">
      <w:pPr>
        <w:spacing w:after="0"/>
        <w:jc w:val="both"/>
        <w:rPr>
          <w:rFonts w:eastAsia="Calibri" w:cs="Times New Roman"/>
          <w:b/>
        </w:rPr>
      </w:pPr>
    </w:p>
    <w:p w:rsidR="002D2EF8" w:rsidRDefault="00127F91">
      <w:pPr>
        <w:spacing w:after="0"/>
        <w:jc w:val="center"/>
      </w:pPr>
      <w:r>
        <w:rPr>
          <w:rFonts w:eastAsia="Calibri" w:cs="Times New Roman"/>
          <w:b/>
          <w:bCs/>
          <w:sz w:val="28"/>
          <w:szCs w:val="28"/>
        </w:rPr>
        <w:t>Informace na: tel 516</w:t>
      </w:r>
      <w:r w:rsidR="00691A61">
        <w:rPr>
          <w:rFonts w:eastAsia="Calibri" w:cs="Times New Roman"/>
          <w:b/>
          <w:bCs/>
          <w:sz w:val="28"/>
          <w:szCs w:val="28"/>
        </w:rPr>
        <w:t> </w:t>
      </w:r>
      <w:r>
        <w:rPr>
          <w:rFonts w:eastAsia="Calibri" w:cs="Times New Roman"/>
          <w:b/>
          <w:bCs/>
          <w:sz w:val="28"/>
          <w:szCs w:val="28"/>
        </w:rPr>
        <w:t>410</w:t>
      </w:r>
      <w:r w:rsidR="00691A61">
        <w:rPr>
          <w:rFonts w:eastAsia="Calibri" w:cs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/>
          <w:b/>
          <w:bCs/>
          <w:sz w:val="28"/>
          <w:szCs w:val="28"/>
        </w:rPr>
        <w:t>534, 607</w:t>
      </w:r>
      <w:r w:rsidR="00691A61">
        <w:rPr>
          <w:rFonts w:eastAsia="Calibri" w:cs="Times New Roman"/>
          <w:b/>
          <w:bCs/>
          <w:sz w:val="28"/>
          <w:szCs w:val="28"/>
        </w:rPr>
        <w:t> </w:t>
      </w:r>
      <w:r>
        <w:rPr>
          <w:rFonts w:eastAsia="Calibri" w:cs="Times New Roman"/>
          <w:b/>
          <w:bCs/>
          <w:sz w:val="28"/>
          <w:szCs w:val="28"/>
        </w:rPr>
        <w:t>547</w:t>
      </w:r>
      <w:r w:rsidR="00691A61">
        <w:rPr>
          <w:rFonts w:eastAsia="Calibri" w:cs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/>
          <w:b/>
          <w:bCs/>
          <w:sz w:val="28"/>
          <w:szCs w:val="28"/>
        </w:rPr>
        <w:t xml:space="preserve">356, </w:t>
      </w:r>
      <w:hyperlink r:id="rId5">
        <w:r>
          <w:rPr>
            <w:rStyle w:val="Internetovodkaz"/>
            <w:rFonts w:eastAsia="Calibri" w:cs="Times New Roman"/>
            <w:b/>
            <w:bCs/>
            <w:color w:val="000000"/>
            <w:sz w:val="28"/>
            <w:szCs w:val="28"/>
          </w:rPr>
          <w:t>www.amalkatour.cz</w:t>
        </w:r>
      </w:hyperlink>
      <w:r>
        <w:rPr>
          <w:rFonts w:eastAsia="Calibri" w:cs="Times New Roman"/>
          <w:b/>
          <w:bCs/>
          <w:sz w:val="28"/>
          <w:szCs w:val="28"/>
        </w:rPr>
        <w:t>, cad.amalka@atlas.cz</w:t>
      </w:r>
    </w:p>
    <w:sectPr w:rsidR="002D2EF8" w:rsidSect="00127F91">
      <w:pgSz w:w="11906" w:h="16838"/>
      <w:pgMar w:top="170" w:right="567" w:bottom="170" w:left="56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F8"/>
    <w:rsid w:val="000E22D9"/>
    <w:rsid w:val="000E68AC"/>
    <w:rsid w:val="00127F91"/>
    <w:rsid w:val="002D2EF8"/>
    <w:rsid w:val="00691A61"/>
    <w:rsid w:val="00C3376A"/>
    <w:rsid w:val="00D0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9E588-2940-4DD5-84E8-3E8E81F9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E10"/>
    <w:pPr>
      <w:spacing w:after="20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E96E10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qFormat/>
    <w:rsid w:val="00E96E1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0D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lkatour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Romanek</dc:creator>
  <dc:description/>
  <cp:lastModifiedBy>Mirinda</cp:lastModifiedBy>
  <cp:revision>2</cp:revision>
  <dcterms:created xsi:type="dcterms:W3CDTF">2022-01-21T12:50:00Z</dcterms:created>
  <dcterms:modified xsi:type="dcterms:W3CDTF">2022-01-21T12:50:00Z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